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E7" w:rsidRDefault="005E45E7">
      <w:pPr>
        <w:bidi/>
      </w:pPr>
    </w:p>
    <w:p w:rsidR="005E45E7" w:rsidRDefault="005E45E7">
      <w:pPr>
        <w:bidi/>
        <w:rPr>
          <w:lang w:bidi="ar-SA"/>
        </w:rPr>
      </w:pPr>
      <w:bookmarkStart w:id="0" w:name="_Hlk65829179"/>
    </w:p>
    <w:tbl>
      <w:tblPr>
        <w:tblStyle w:val="TableGrid"/>
        <w:bidiVisual/>
        <w:tblW w:w="1620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717"/>
        <w:gridCol w:w="3235"/>
        <w:gridCol w:w="12248"/>
      </w:tblGrid>
      <w:tr w:rsidR="005E45E7" w:rsidTr="004D2F08">
        <w:trPr>
          <w:trHeight w:val="576"/>
          <w:jc w:val="center"/>
        </w:trPr>
        <w:tc>
          <w:tcPr>
            <w:tcW w:w="162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2F08" w:rsidRPr="00F9537F" w:rsidRDefault="00F9537F" w:rsidP="00F9537F">
            <w:pPr>
              <w:pStyle w:val="ListParagraph"/>
              <w:numPr>
                <w:ilvl w:val="0"/>
                <w:numId w:val="6"/>
              </w:numPr>
              <w:bidi/>
              <w:rPr>
                <w:rFonts w:ascii="Cairo SemiBold" w:hAnsi="Cairo SemiBold" w:cs="Cairo SemiBold"/>
                <w:b/>
                <w:bCs/>
                <w:color w:val="323E4F" w:themeColor="text2" w:themeShade="BF"/>
                <w:sz w:val="40"/>
                <w:szCs w:val="40"/>
                <w:rtl/>
                <w:lang w:bidi="ar-SA"/>
              </w:rPr>
            </w:pPr>
            <w:r w:rsidRPr="00F9537F">
              <w:rPr>
                <w:rFonts w:ascii="Cairo SemiBold" w:hAnsi="Cairo SemiBold" w:cs="Cairo SemiBold" w:hint="cs"/>
                <w:b/>
                <w:bCs/>
                <w:color w:val="323E4F" w:themeColor="text2" w:themeShade="BF"/>
                <w:sz w:val="40"/>
                <w:szCs w:val="40"/>
                <w:rtl/>
                <w:lang w:bidi="ar-SA"/>
              </w:rPr>
              <w:t>التعريفات والمصطلحات</w:t>
            </w:r>
          </w:p>
          <w:p w:rsidR="00F9537F" w:rsidRPr="00F9537F" w:rsidRDefault="00F9537F" w:rsidP="00F9537F">
            <w:pPr>
              <w:bidi/>
              <w:ind w:left="0"/>
              <w:rPr>
                <w:rFonts w:ascii="Cairo SemiBold" w:hAnsi="Cairo SemiBold" w:cs="Cairo SemiBold"/>
                <w:b/>
                <w:bCs/>
                <w:color w:val="323E4F" w:themeColor="text2" w:themeShade="BF"/>
                <w:rtl/>
                <w:lang w:bidi="ar-SA"/>
              </w:rPr>
            </w:pPr>
          </w:p>
        </w:tc>
      </w:tr>
      <w:tr w:rsidR="005E45E7" w:rsidTr="004D2F08">
        <w:trPr>
          <w:trHeight w:val="576"/>
          <w:jc w:val="center"/>
        </w:trPr>
        <w:tc>
          <w:tcPr>
            <w:tcW w:w="3952" w:type="dxa"/>
            <w:gridSpan w:val="2"/>
            <w:shd w:val="clear" w:color="auto" w:fill="44546A" w:themeFill="text2"/>
            <w:vAlign w:val="center"/>
          </w:tcPr>
          <w:p w:rsidR="005E45E7" w:rsidRPr="004D2F08" w:rsidRDefault="005E45E7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</w:pPr>
            <w:r w:rsidRPr="004D2F08"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  <w:t>نوع الصلاحية</w:t>
            </w:r>
          </w:p>
        </w:tc>
        <w:tc>
          <w:tcPr>
            <w:tcW w:w="12248" w:type="dxa"/>
            <w:shd w:val="clear" w:color="auto" w:fill="44546A" w:themeFill="text2"/>
            <w:vAlign w:val="center"/>
          </w:tcPr>
          <w:p w:rsidR="005E45E7" w:rsidRPr="004D2F08" w:rsidRDefault="005E45E7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</w:pPr>
            <w:r w:rsidRPr="004D2F08"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  <w:t>الوصف</w:t>
            </w:r>
          </w:p>
        </w:tc>
      </w:tr>
      <w:tr w:rsidR="005E45E7" w:rsidTr="004D2F08">
        <w:trPr>
          <w:trHeight w:val="864"/>
          <w:jc w:val="center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:rsidR="005E45E7" w:rsidRPr="005E45E7" w:rsidRDefault="005E45E7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5E45E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R</w:t>
            </w:r>
          </w:p>
        </w:tc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5E45E7" w:rsidRPr="00E2719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rtl/>
                <w:lang w:bidi="ar-SA"/>
              </w:rPr>
            </w:pPr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rtl/>
                <w:lang w:bidi="ar-SA"/>
              </w:rPr>
              <w:t>مسؤول</w:t>
            </w:r>
          </w:p>
          <w:p w:rsidR="00E27197" w:rsidRPr="00E2719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Responsible</w:t>
            </w:r>
          </w:p>
        </w:tc>
        <w:tc>
          <w:tcPr>
            <w:tcW w:w="12248" w:type="dxa"/>
            <w:vAlign w:val="center"/>
          </w:tcPr>
          <w:p w:rsidR="005E45E7" w:rsidRPr="00BD4222" w:rsidRDefault="00BD4222" w:rsidP="004D2F08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lang w:bidi="ar-SA"/>
              </w:rPr>
            </w:pPr>
            <w:r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الشخص الذي لديه مسؤولية نهائية وينفذ نشاطًا أو يقوم بالع</w:t>
            </w:r>
            <w:r w:rsidR="004D2F08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مل (يقود مهمة أو نشاطًا معينًا)</w:t>
            </w:r>
            <w:r w:rsidR="00F170B7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E45E7" w:rsidTr="004D2F08">
        <w:trPr>
          <w:trHeight w:val="864"/>
          <w:jc w:val="center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:rsidR="005E45E7" w:rsidRPr="005E45E7" w:rsidRDefault="005E45E7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5E45E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A</w:t>
            </w:r>
          </w:p>
        </w:tc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5E45E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rtl/>
                <w:lang w:bidi="ar-SA"/>
              </w:rPr>
              <w:t>اعتماد</w:t>
            </w:r>
          </w:p>
          <w:p w:rsidR="00E27197" w:rsidRPr="00E2719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Accountable/Approval</w:t>
            </w:r>
          </w:p>
        </w:tc>
        <w:tc>
          <w:tcPr>
            <w:tcW w:w="12248" w:type="dxa"/>
            <w:vAlign w:val="center"/>
          </w:tcPr>
          <w:p w:rsidR="005E45E7" w:rsidRPr="00BD4222" w:rsidRDefault="00BD4222" w:rsidP="00F170B7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lang w:bidi="ar-SA"/>
              </w:rPr>
            </w:pPr>
            <w:r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مسؤول نهائي ومسؤول عن الموافقة وتقديم الضوء الأخضر النهائي بشأن المستند أو النشاط أو المهمة، بعد المراجعة والتأكيد على أن المستند أو النشاط أو المهمة قد تم </w:t>
            </w:r>
            <w:r w:rsidR="00F170B7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إعدادها</w:t>
            </w:r>
            <w:r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/ إجراؤها وفقًا لسياسات وعمليات وإجراءات </w:t>
            </w:r>
            <w:r w:rsidR="004D2F08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المنظمة</w:t>
            </w:r>
            <w:r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، واجتاز عملية المراجعة المطلوبة للمستند أو النشاط أو المهمة</w:t>
            </w:r>
            <w:r w:rsidR="00F170B7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E45E7" w:rsidTr="004D2F08">
        <w:trPr>
          <w:trHeight w:val="864"/>
          <w:jc w:val="center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:rsidR="005E45E7" w:rsidRPr="005E45E7" w:rsidRDefault="005E45E7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5E45E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C</w:t>
            </w:r>
          </w:p>
        </w:tc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5E45E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bookmarkStart w:id="1" w:name="_Hlk65773049"/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rtl/>
                <w:lang w:bidi="ar-SA"/>
              </w:rPr>
              <w:t>الاستشارة</w:t>
            </w:r>
          </w:p>
          <w:p w:rsidR="00E27197" w:rsidRPr="00E2719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Consulted</w:t>
            </w:r>
          </w:p>
        </w:tc>
        <w:tc>
          <w:tcPr>
            <w:tcW w:w="12248" w:type="dxa"/>
            <w:vAlign w:val="center"/>
          </w:tcPr>
          <w:p w:rsidR="005E45E7" w:rsidRPr="00BD4222" w:rsidRDefault="00BD4222" w:rsidP="004D2F08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lang w:bidi="ar-SA"/>
              </w:rPr>
            </w:pPr>
            <w:r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يأتي في اتصال ثنائي الاتجاه لغرض المراجعة</w:t>
            </w:r>
            <w:r w:rsidR="004D2F08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والتوصية للموافقة، أو عرض ا</w:t>
            </w:r>
            <w:r w:rsidR="004D2F08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قترا</w:t>
            </w:r>
            <w:r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ح عام على عملية أو نشاط أو معاملة، وليس لديه سلطة اتخاذ القرار</w:t>
            </w:r>
            <w:r w:rsidR="00F170B7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5E45E7" w:rsidTr="004D2F08">
        <w:trPr>
          <w:trHeight w:val="864"/>
          <w:jc w:val="center"/>
        </w:trPr>
        <w:tc>
          <w:tcPr>
            <w:tcW w:w="717" w:type="dxa"/>
            <w:shd w:val="clear" w:color="auto" w:fill="F2F2F2" w:themeFill="background1" w:themeFillShade="F2"/>
            <w:vAlign w:val="center"/>
          </w:tcPr>
          <w:p w:rsidR="005E45E7" w:rsidRPr="005E45E7" w:rsidRDefault="005E45E7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5E45E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</w:p>
        </w:tc>
        <w:bookmarkEnd w:id="1"/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5E45E7" w:rsidRDefault="00E27197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E27197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rtl/>
                <w:lang w:bidi="ar-SA"/>
              </w:rPr>
              <w:t>الاشعار</w:t>
            </w:r>
          </w:p>
          <w:p w:rsidR="00E27197" w:rsidRPr="00E27197" w:rsidRDefault="00BD4222" w:rsidP="004D2F08">
            <w:pPr>
              <w:bidi/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BD4222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Informed</w:t>
            </w:r>
          </w:p>
        </w:tc>
        <w:tc>
          <w:tcPr>
            <w:tcW w:w="12248" w:type="dxa"/>
            <w:vAlign w:val="center"/>
          </w:tcPr>
          <w:p w:rsidR="005E45E7" w:rsidRPr="00BD4222" w:rsidRDefault="00094195" w:rsidP="004D2F08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lang w:bidi="ar-SA"/>
              </w:rPr>
            </w:pPr>
            <w:r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الإشعار/الإبلاغ</w:t>
            </w:r>
            <w:r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هو</w:t>
            </w:r>
            <w:r w:rsidR="00BD4222"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الطريقة الوحيدة للتواصل. هذا الشخص الذي يتم </w:t>
            </w:r>
            <w:r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إبلاغه ب</w:t>
            </w:r>
            <w:r w:rsidR="00F170B7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نتيجة ال</w:t>
            </w:r>
            <w:r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قرار</w:t>
            </w:r>
            <w:r w:rsidR="00F170B7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دون الحاجة إلى</w:t>
            </w:r>
            <w:r w:rsidR="00F170B7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اتخاذ</w:t>
            </w:r>
            <w:r w:rsidR="00F170B7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</w:t>
            </w:r>
            <w:r w:rsidR="00BD4222" w:rsidRPr="00BD4222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قرار داخلي</w:t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4D2F08" w:rsidRDefault="004D2F08">
      <w:pPr>
        <w:bidi/>
        <w:rPr>
          <w:rtl/>
          <w:lang w:bidi="ar-SA"/>
        </w:rPr>
      </w:pPr>
    </w:p>
    <w:p w:rsidR="004D2F08" w:rsidRDefault="004D2F08">
      <w:pPr>
        <w:spacing w:before="0" w:after="160" w:line="259" w:lineRule="auto"/>
        <w:ind w:left="0"/>
        <w:rPr>
          <w:rtl/>
          <w:lang w:bidi="ar-SA"/>
        </w:rPr>
      </w:pPr>
      <w:r>
        <w:rPr>
          <w:rtl/>
          <w:lang w:bidi="ar-SA"/>
        </w:rPr>
        <w:br w:type="page"/>
      </w:r>
    </w:p>
    <w:p w:rsidR="004D2F08" w:rsidRDefault="004D2F08">
      <w:pPr>
        <w:bidi/>
      </w:pPr>
    </w:p>
    <w:tbl>
      <w:tblPr>
        <w:tblStyle w:val="TableGrid"/>
        <w:tblpPr w:leftFromText="180" w:rightFromText="180" w:vertAnchor="page" w:horzAnchor="margin" w:tblpXSpec="center" w:tblpY="2131"/>
        <w:bidiVisual/>
        <w:tblW w:w="1413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3330"/>
        <w:gridCol w:w="10800"/>
      </w:tblGrid>
      <w:tr w:rsidR="004D2F08" w:rsidTr="00FA105D">
        <w:trPr>
          <w:trHeight w:val="864"/>
        </w:trPr>
        <w:tc>
          <w:tcPr>
            <w:tcW w:w="14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D2F08" w:rsidRDefault="004D2F08" w:rsidP="00F9537F">
            <w:pPr>
              <w:pStyle w:val="ListParagraph"/>
              <w:numPr>
                <w:ilvl w:val="0"/>
                <w:numId w:val="7"/>
              </w:numPr>
              <w:bidi/>
              <w:rPr>
                <w:rFonts w:ascii="Cairo SemiBold" w:hAnsi="Cairo SemiBold" w:cs="Cairo SemiBold"/>
                <w:b/>
                <w:bCs/>
                <w:color w:val="323E4F" w:themeColor="text2" w:themeShade="BF"/>
                <w:sz w:val="40"/>
                <w:szCs w:val="40"/>
                <w:lang w:bidi="ar-SA"/>
              </w:rPr>
            </w:pPr>
            <w:r w:rsidRPr="00F9537F">
              <w:rPr>
                <w:rFonts w:ascii="Cairo SemiBold" w:hAnsi="Cairo SemiBold" w:cs="Cairo SemiBold" w:hint="cs"/>
                <w:b/>
                <w:bCs/>
                <w:color w:val="323E4F" w:themeColor="text2" w:themeShade="BF"/>
                <w:sz w:val="40"/>
                <w:szCs w:val="40"/>
                <w:rtl/>
                <w:lang w:bidi="ar-SA"/>
              </w:rPr>
              <w:t>تعريف المسميات الوظيفية</w:t>
            </w:r>
            <w:r w:rsidR="00A33E75">
              <w:rPr>
                <w:rFonts w:ascii="Cairo SemiBold" w:hAnsi="Cairo SemiBold" w:cs="Cairo SemiBold" w:hint="cs"/>
                <w:b/>
                <w:bCs/>
                <w:color w:val="323E4F" w:themeColor="text2" w:themeShade="BF"/>
                <w:sz w:val="40"/>
                <w:szCs w:val="40"/>
                <w:rtl/>
                <w:lang w:bidi="ar-SA"/>
              </w:rPr>
              <w:t xml:space="preserve">   </w:t>
            </w:r>
            <w:r w:rsidR="00A33E75" w:rsidRPr="00A33E75">
              <w:rPr>
                <w:rFonts w:ascii="Cairo SemiBold" w:hAnsi="Cairo SemiBold" w:cs="Cairo SemiBold" w:hint="cs"/>
                <w:b/>
                <w:bCs/>
                <w:color w:val="FF0000"/>
                <w:sz w:val="40"/>
                <w:szCs w:val="40"/>
                <w:rtl/>
                <w:lang w:bidi="ar-SA"/>
              </w:rPr>
              <w:t>(مثال)</w:t>
            </w:r>
          </w:p>
          <w:p w:rsidR="00F9537F" w:rsidRPr="00F9537F" w:rsidRDefault="00F9537F" w:rsidP="00F9537F">
            <w:pPr>
              <w:bidi/>
              <w:ind w:left="360"/>
              <w:rPr>
                <w:rFonts w:ascii="Cairo SemiBold" w:hAnsi="Cairo SemiBold" w:cs="Cairo SemiBold"/>
                <w:b/>
                <w:bCs/>
                <w:color w:val="323E4F" w:themeColor="text2" w:themeShade="BF"/>
                <w:lang w:bidi="ar-SA"/>
              </w:rPr>
            </w:pPr>
          </w:p>
        </w:tc>
      </w:tr>
      <w:tr w:rsidR="004D2F08" w:rsidTr="00FA105D">
        <w:trPr>
          <w:trHeight w:val="864"/>
        </w:trPr>
        <w:tc>
          <w:tcPr>
            <w:tcW w:w="3330" w:type="dxa"/>
            <w:shd w:val="clear" w:color="auto" w:fill="44546A" w:themeFill="text2"/>
            <w:vAlign w:val="center"/>
          </w:tcPr>
          <w:p w:rsidR="004D2F08" w:rsidRPr="004D2F08" w:rsidRDefault="004D2F08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32"/>
                <w:szCs w:val="32"/>
                <w:rtl/>
                <w:lang w:bidi="ar-SA"/>
              </w:rPr>
              <w:t>الرمز</w:t>
            </w:r>
          </w:p>
        </w:tc>
        <w:tc>
          <w:tcPr>
            <w:tcW w:w="10800" w:type="dxa"/>
            <w:shd w:val="clear" w:color="auto" w:fill="44546A" w:themeFill="text2"/>
            <w:vAlign w:val="center"/>
          </w:tcPr>
          <w:p w:rsidR="004D2F08" w:rsidRPr="004D2F08" w:rsidRDefault="004D2F08" w:rsidP="004D2F08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32"/>
                <w:szCs w:val="32"/>
                <w:rtl/>
                <w:lang w:bidi="ar-SA"/>
              </w:rPr>
              <w:t>المسمى الوظيفي</w:t>
            </w:r>
          </w:p>
        </w:tc>
      </w:tr>
      <w:tr w:rsidR="004D2F08" w:rsidTr="00FA105D">
        <w:trPr>
          <w:trHeight w:val="864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4D2F08" w:rsidRPr="004D2F08" w:rsidRDefault="00FA105D" w:rsidP="009A05E6">
            <w:pPr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CEO</w:t>
            </w:r>
          </w:p>
        </w:tc>
        <w:tc>
          <w:tcPr>
            <w:tcW w:w="10800" w:type="dxa"/>
            <w:vAlign w:val="center"/>
          </w:tcPr>
          <w:p w:rsidR="004D2F08" w:rsidRPr="009A05E6" w:rsidRDefault="00FA105D" w:rsidP="00FA105D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>الرئيس التنفيذي</w:t>
            </w:r>
            <w:r w:rsidR="009A05E6"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="009A05E6"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  <w:r w:rsidR="009A05E6"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Chief Executive Officer</w:t>
            </w:r>
          </w:p>
        </w:tc>
      </w:tr>
      <w:tr w:rsidR="00FA105D" w:rsidTr="00FA105D">
        <w:trPr>
          <w:trHeight w:val="864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FA105D" w:rsidRPr="004D2F08" w:rsidRDefault="00FA105D" w:rsidP="00FA105D">
            <w:pPr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HRD</w:t>
            </w:r>
          </w:p>
        </w:tc>
        <w:tc>
          <w:tcPr>
            <w:tcW w:w="10800" w:type="dxa"/>
            <w:vAlign w:val="center"/>
          </w:tcPr>
          <w:p w:rsidR="00FA105D" w:rsidRPr="009A05E6" w:rsidRDefault="00FA105D" w:rsidP="00FA105D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مدير عام الموارد البشرية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HR Director</w:t>
            </w:r>
          </w:p>
        </w:tc>
      </w:tr>
      <w:tr w:rsidR="00FA105D" w:rsidTr="00FA105D">
        <w:trPr>
          <w:trHeight w:val="864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FA105D" w:rsidRPr="004D2F08" w:rsidRDefault="00FA105D" w:rsidP="00FA105D">
            <w:pPr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RM</w:t>
            </w:r>
          </w:p>
        </w:tc>
        <w:tc>
          <w:tcPr>
            <w:tcW w:w="10800" w:type="dxa"/>
            <w:vAlign w:val="center"/>
          </w:tcPr>
          <w:p w:rsidR="00FA105D" w:rsidRPr="009A05E6" w:rsidRDefault="00FA105D" w:rsidP="00FA105D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مدير التوظيف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Recruitment Manager</w:t>
            </w:r>
          </w:p>
        </w:tc>
      </w:tr>
      <w:tr w:rsidR="00FA105D" w:rsidTr="00FA105D">
        <w:trPr>
          <w:trHeight w:val="864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FA105D" w:rsidRPr="004D2F08" w:rsidRDefault="00FA105D" w:rsidP="00FA105D">
            <w:pPr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PM</w:t>
            </w:r>
          </w:p>
        </w:tc>
        <w:tc>
          <w:tcPr>
            <w:tcW w:w="10800" w:type="dxa"/>
            <w:vAlign w:val="center"/>
          </w:tcPr>
          <w:p w:rsidR="00FA105D" w:rsidRPr="009A05E6" w:rsidRDefault="00FA105D" w:rsidP="00FA105D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مدير </w:t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>شؤون الموظفين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Personnel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 xml:space="preserve"> Manager</w:t>
            </w:r>
          </w:p>
        </w:tc>
      </w:tr>
      <w:tr w:rsidR="00FA105D" w:rsidTr="00FA105D">
        <w:trPr>
          <w:trHeight w:val="864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FA105D" w:rsidRPr="004D2F08" w:rsidRDefault="00FA105D" w:rsidP="00FA105D">
            <w:pPr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TM</w:t>
            </w:r>
          </w:p>
        </w:tc>
        <w:tc>
          <w:tcPr>
            <w:tcW w:w="10800" w:type="dxa"/>
            <w:vAlign w:val="center"/>
          </w:tcPr>
          <w:p w:rsidR="00FA105D" w:rsidRPr="009A05E6" w:rsidRDefault="00FA105D" w:rsidP="00FA105D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مدير </w:t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>التدريب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Training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 xml:space="preserve"> Manager</w:t>
            </w:r>
          </w:p>
        </w:tc>
      </w:tr>
      <w:tr w:rsidR="00FA105D" w:rsidTr="00FA105D">
        <w:trPr>
          <w:trHeight w:val="864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:rsidR="00FA105D" w:rsidRPr="004D2F08" w:rsidRDefault="00FA105D" w:rsidP="00FA105D">
            <w:pPr>
              <w:spacing w:line="168" w:lineRule="auto"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ODM</w:t>
            </w:r>
          </w:p>
        </w:tc>
        <w:tc>
          <w:tcPr>
            <w:tcW w:w="10800" w:type="dxa"/>
            <w:vAlign w:val="center"/>
          </w:tcPr>
          <w:p w:rsidR="00FA105D" w:rsidRPr="009A05E6" w:rsidRDefault="00FA105D" w:rsidP="00FA105D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</w:pP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مدير </w:t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>التطوير المؤسسي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I</w:t>
            </w:r>
            <w:r w:rsidRPr="009A05E6">
              <w:rPr>
                <w:rFonts w:ascii="Cairo SemiBold" w:hAnsi="Cairo SemiBold" w:cs="Cairo SemiBold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>Organization Development</w:t>
            </w:r>
            <w:r w:rsidRPr="009A05E6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lang w:bidi="ar-SA"/>
              </w:rPr>
              <w:t xml:space="preserve"> Manager</w:t>
            </w:r>
          </w:p>
        </w:tc>
      </w:tr>
    </w:tbl>
    <w:p w:rsidR="005E45E7" w:rsidRDefault="005E45E7" w:rsidP="005E45E7">
      <w:pPr>
        <w:bidi/>
        <w:rPr>
          <w:rtl/>
          <w:lang w:bidi="ar-SA"/>
        </w:rPr>
      </w:pPr>
    </w:p>
    <w:p w:rsidR="005E45E7" w:rsidRDefault="005E45E7">
      <w:pPr>
        <w:spacing w:before="0" w:after="160" w:line="259" w:lineRule="auto"/>
        <w:ind w:left="0"/>
        <w:rPr>
          <w:rtl/>
          <w:lang w:bidi="ar-SA"/>
        </w:rPr>
      </w:pPr>
      <w:r>
        <w:rPr>
          <w:rtl/>
          <w:lang w:bidi="ar-SA"/>
        </w:rPr>
        <w:br w:type="page"/>
      </w:r>
    </w:p>
    <w:p w:rsidR="005E45E7" w:rsidRDefault="005E45E7">
      <w:pPr>
        <w:bidi/>
      </w:pPr>
    </w:p>
    <w:tbl>
      <w:tblPr>
        <w:tblStyle w:val="TableGrid"/>
        <w:bidiVisual/>
        <w:tblW w:w="1611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6840"/>
        <w:gridCol w:w="1174"/>
        <w:gridCol w:w="1175"/>
        <w:gridCol w:w="1174"/>
        <w:gridCol w:w="1175"/>
        <w:gridCol w:w="1174"/>
        <w:gridCol w:w="1175"/>
        <w:gridCol w:w="2223"/>
      </w:tblGrid>
      <w:tr w:rsidR="003F2AC0" w:rsidTr="00CA5864">
        <w:trPr>
          <w:trHeight w:val="576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bookmarkEnd w:id="0"/>
          <w:p w:rsidR="00E038AE" w:rsidRPr="00F47895" w:rsidRDefault="00E038AE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E038AE" w:rsidRPr="00F47895" w:rsidRDefault="00FA105D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E038AE" w:rsidRPr="00F47895" w:rsidRDefault="00FA105D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E038AE" w:rsidRPr="00F47895" w:rsidRDefault="00FA105D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E038AE" w:rsidRPr="00F47895" w:rsidRDefault="00FA105D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E038AE" w:rsidRPr="00F47895" w:rsidRDefault="00FA105D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E038AE" w:rsidRPr="00F47895" w:rsidRDefault="00FA105D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E038AE" w:rsidRPr="00F47895" w:rsidRDefault="00E038AE" w:rsidP="00E038AE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bookmarkStart w:id="2" w:name="_Hlk65829757"/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سياسات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F9537F" w:rsidRPr="00BA0672" w:rsidRDefault="00FA105D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  <w:t>I</w:t>
            </w:r>
          </w:p>
        </w:tc>
        <w:tc>
          <w:tcPr>
            <w:tcW w:w="1175" w:type="dxa"/>
            <w:vAlign w:val="center"/>
          </w:tcPr>
          <w:p w:rsidR="00F9537F" w:rsidRPr="00BA0672" w:rsidRDefault="00FA105D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  <w:t>A</w:t>
            </w:r>
          </w:p>
        </w:tc>
        <w:tc>
          <w:tcPr>
            <w:tcW w:w="1174" w:type="dxa"/>
            <w:vAlign w:val="center"/>
          </w:tcPr>
          <w:p w:rsidR="00F9537F" w:rsidRPr="00BA0672" w:rsidRDefault="002325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  <w:t>C</w:t>
            </w:r>
          </w:p>
        </w:tc>
        <w:tc>
          <w:tcPr>
            <w:tcW w:w="1175" w:type="dxa"/>
            <w:vAlign w:val="center"/>
          </w:tcPr>
          <w:p w:rsidR="00F9537F" w:rsidRPr="00BA0672" w:rsidRDefault="002325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  <w:t>C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A105D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  <w:t>C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A105D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  <w:r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  <w:t>R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23257F" w:rsidP="00F9537F">
            <w:pPr>
              <w:bidi/>
              <w:ind w:left="0"/>
              <w:jc w:val="center"/>
              <w:rPr>
                <w:rFonts w:ascii="SF Sultan" w:hAnsi="SF Sultan" w:cs="SF Sultan" w:hint="cs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23257F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SA"/>
              </w:rPr>
              <w:t>مثال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bookmarkStart w:id="3" w:name="_Hlk65769949"/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التعديلات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على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سياسات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F9537F" w:rsidP="00F9537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bookmarkStart w:id="4" w:name="_Hlk65770007"/>
            <w:bookmarkEnd w:id="3"/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مراجعة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التعديلات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على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سياسات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F9537F" w:rsidP="00F9537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AB6F0A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AB6F0A" w:rsidRPr="003F2AC0" w:rsidRDefault="00AB6F0A" w:rsidP="00AB6F0A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bookmarkStart w:id="5" w:name="_Hlk65770264"/>
            <w:bookmarkEnd w:id="4"/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اعتماد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التعديلات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على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سياسات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AB6F0A" w:rsidRPr="006A09FC" w:rsidRDefault="00AB6F0A" w:rsidP="00AB6F0A">
            <w:pPr>
              <w:bidi/>
              <w:ind w:left="0"/>
              <w:jc w:val="center"/>
              <w:rPr>
                <w:rFonts w:ascii="SF Sultan" w:hAnsi="SF Sultan" w:cs="SF Sultan" w:hint="cs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bookmarkEnd w:id="5"/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إصدار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اللوائح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والقرارات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والتعليمات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اللازمة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لتنفيذ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سياسات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F9537F" w:rsidP="00F9537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تفسير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أحكام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سياسات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F9537F" w:rsidP="00F9537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تطبيق أحكام الموارد البشرية</w:t>
            </w: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F9537F" w:rsidP="00F9537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AB6F0A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AB6F0A" w:rsidRPr="00AB6F0A" w:rsidRDefault="00AB6F0A" w:rsidP="00AB6F0A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اعتماد</w:t>
            </w:r>
            <w:r w:rsidRPr="00AB6F0A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AB6F0A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إجراءات</w:t>
            </w:r>
            <w:r w:rsidRPr="00AB6F0A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AB6F0A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AB6F0A" w:rsidRPr="006A09FC" w:rsidRDefault="00AB6F0A" w:rsidP="00AB6F0A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AB6F0A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AB6F0A" w:rsidRPr="003F2AC0" w:rsidRDefault="00AB6F0A" w:rsidP="00AB6F0A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اقتراح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التعديلات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على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إجراءات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AB6F0A" w:rsidRPr="006A09FC" w:rsidRDefault="00AB6F0A" w:rsidP="00AB6F0A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</w:tr>
      <w:tr w:rsidR="00AB6F0A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AB6F0A" w:rsidRPr="003F2AC0" w:rsidRDefault="00AB6F0A" w:rsidP="00AB6F0A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اعتماد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التعديلات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على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دليل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إجراءات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AB6F0A" w:rsidRPr="006A09FC" w:rsidRDefault="00AB6F0A" w:rsidP="00AB6F0A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AB6F0A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AB6F0A" w:rsidRPr="003F2AC0" w:rsidRDefault="00AB6F0A" w:rsidP="00AB6F0A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تطبيق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إجراءات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AB6F0A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AB6F0A" w:rsidRPr="00BA0672" w:rsidRDefault="00AB6F0A" w:rsidP="00AB6F0A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AB6F0A" w:rsidRPr="006A09FC" w:rsidRDefault="00AB6F0A" w:rsidP="00AB6F0A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9537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F9537F" w:rsidRPr="003F2AC0" w:rsidRDefault="00F9537F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إصدار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نسخ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أدلة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الموارد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البشرية</w:t>
            </w:r>
            <w:r w:rsid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ومراقبة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حركتها</w:t>
            </w:r>
            <w:r w:rsidRPr="003F2AC0"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9537F" w:rsidRPr="00BA0672" w:rsidRDefault="00F9537F" w:rsidP="00F953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9537F" w:rsidRPr="006A09FC" w:rsidRDefault="00F9537F" w:rsidP="00F9537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  <w:vAlign w:val="center"/>
          </w:tcPr>
          <w:p w:rsidR="00F6674F" w:rsidRPr="00F6674F" w:rsidRDefault="00F6674F" w:rsidP="00F6674F">
            <w:pPr>
              <w:bidi/>
              <w:ind w:left="0"/>
              <w:jc w:val="center"/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</w:pPr>
            <w:bookmarkStart w:id="6" w:name="_Hlk65772337"/>
            <w:r>
              <w:rPr>
                <w:rFonts w:ascii="SF Sultan" w:hAnsi="SF Sultan" w:cs="Sultan normal" w:hint="cs"/>
                <w:color w:val="222A35" w:themeColor="text2" w:themeShade="80"/>
                <w:sz w:val="28"/>
                <w:szCs w:val="28"/>
                <w:rtl/>
                <w:lang w:bidi="ar-SA"/>
              </w:rPr>
              <w:t>خطة إحتياجات القوى العاملة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3F2AC0" w:rsidRPr="003F2AC0" w:rsidRDefault="003F2AC0" w:rsidP="00A33E75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تحضير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خطة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احتياجات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="00A33E75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القوى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العاملة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واقتراح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التعديلات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عليها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23257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23257F" w:rsidRPr="003F2AC0" w:rsidRDefault="0023257F" w:rsidP="0023257F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اعتماد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خطة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احتياجات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القوى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العاملة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والتعديلات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المقترحة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عليها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23257F" w:rsidRPr="00BA0672" w:rsidRDefault="0023257F" w:rsidP="002325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23257F" w:rsidRPr="00BA0672" w:rsidRDefault="0023257F" w:rsidP="002325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23257F" w:rsidRPr="00BA0672" w:rsidRDefault="0023257F" w:rsidP="002325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23257F" w:rsidRPr="00BA0672" w:rsidRDefault="0023257F" w:rsidP="002325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23257F" w:rsidRPr="00BA0672" w:rsidRDefault="0023257F" w:rsidP="002325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23257F" w:rsidRPr="00BA0672" w:rsidRDefault="0023257F" w:rsidP="0023257F">
            <w:pPr>
              <w:bidi/>
              <w:ind w:left="0"/>
              <w:jc w:val="center"/>
              <w:rPr>
                <w:rFonts w:asciiTheme="majorBidi" w:hAnsiTheme="majorBidi" w:cstheme="majorBidi"/>
                <w:color w:val="222A35" w:themeColor="text2" w:themeShade="80"/>
                <w:sz w:val="28"/>
                <w:szCs w:val="28"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23257F" w:rsidRPr="006A09FC" w:rsidRDefault="0023257F" w:rsidP="0023257F">
            <w:pPr>
              <w:bidi/>
              <w:ind w:left="0"/>
              <w:jc w:val="center"/>
              <w:rPr>
                <w:rFonts w:ascii="SF Sultan" w:hAnsi="SF Sultan" w:cs="SF Sultan" w:hint="cs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3F2AC0" w:rsidRPr="003F2AC0" w:rsidRDefault="003F2AC0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اقتراح استحداث وظيفة جديدة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3F2AC0" w:rsidRPr="003F2AC0" w:rsidRDefault="003F2AC0" w:rsidP="003F2AC0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اعتماد استحداث وظيفة جديدة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3F2AC0" w:rsidRPr="003F2AC0" w:rsidRDefault="003F2AC0" w:rsidP="0023257F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وضع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اقتراح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تعديل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وصف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الوظائف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واقتراح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إعادة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تصنيف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الوظائف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ضمن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سلم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="0023257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الرواتب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3F2AC0" w:rsidRPr="003F2AC0" w:rsidRDefault="003F2AC0" w:rsidP="0023257F">
            <w:pPr>
              <w:bidi/>
              <w:ind w:left="0"/>
              <w:rPr>
                <w:rFonts w:ascii="Sultan normal" w:hAnsi="SF Sultan" w:cs="Sultan normal"/>
                <w:color w:val="222A35" w:themeColor="text2" w:themeShade="80"/>
                <w:sz w:val="24"/>
                <w:szCs w:val="24"/>
                <w:rtl/>
              </w:rPr>
            </w:pP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اعتماد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تعديل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وصف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الوظائف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وإعادة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تصنيف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الوظائف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ضمن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3F2AC0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سلم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="0023257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الرواتب</w:t>
            </w:r>
            <w:r w:rsidRPr="003F2AC0">
              <w:rPr>
                <w:rFonts w:ascii="Sultan normal" w:hAnsi="SF Sultan" w:cs="Sultan normal" w:hint="cs"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</w:rPr>
              <w:t xml:space="preserve">  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التوظيف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طلب تعيين موظفين دائمين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طلب تعيين موظفين جدد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1819BE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اعتماد </w:t>
            </w:r>
            <w:r w:rsidR="003F2AC0"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نص </w:t>
            </w:r>
            <w:r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</w:t>
            </w:r>
            <w:r w:rsidR="003F2AC0"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لإعلان</w:t>
            </w:r>
            <w:r w:rsidR="003F2AC0"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  <w:r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</w:rPr>
              <w:t>الوظيفي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تحضير نص الإعلان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لط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لب موظفين جدد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نص الإعلان عن طلب موظفين جدد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نشر الإعلان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ل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طلب موظفين في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وسائل الإعلان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الاتفاق مع مؤسسات التوظيف المتخصصة للمساعدة في إيجاد الأشخاص المناسبين لشغل الوظيفة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فحص طلبات الوظائف وإجراء المقابلات الأولية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اختيار المرشحين لإجراء المقابلة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مقابلة واختيار المرشحين داخل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الدولة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مقابلة واختيار المرشحين خارج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الدولة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الاستعلام عن المرشح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اختيار المرشح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الأنسب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تحديد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الدرجة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والراتب والمزايا الأخرى للموظف الجديد وفق القواعد المحددة في دليل سياسات الموارد البشرية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اعتماد أي اختلاف في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الدرجة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والراتب والمزايا الأخرى المقررة في دليل سياسات الموارد البشريةلأحد الموظفين الجدد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توقيع عرض العمل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توقيع عقد العمل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تجديد أو تعديل عقد العمل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طلب تعيين موظفين مؤقتين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تعيين موظفين مؤقتين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طلب استعارة موظفين من مؤسسات أخرى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استعارة موظفين من مؤسسات أخرى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1819BE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الموافقة على إطالة أو تقصير مدة </w:t>
            </w:r>
            <w:r w:rsidR="001819BE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التجربة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أهداف ومدة التدريب ومستحقات المتدربين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أهداف ومدة التدريب ومستحقات المتدربين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توقيع عقد التدريب مع المتدرب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الرواتب والمزايا النقدية والعينية الأخرى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</w:rPr>
              <w:t xml:space="preserve"> 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BC170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اقتراح وتعديل راتب الموظف الذي أنهى فترة </w:t>
            </w:r>
            <w:r w:rsidR="00BC170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التجربة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بنجاح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BC170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اعتماد تعديل راتب الموظف الذي أنهى فترة </w:t>
            </w:r>
            <w:r w:rsidR="00BC170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التجربة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بنجاح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تأجيل خصم دفعات أو سلف مستحقة على الراتب إلى الشهر التالي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دفع بدل ساعات إضافية بموجب تصريح خطي مسبق بالعمل الإضافي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BC170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اعتماد دفع بدل ساعات إضافية للموظفين من </w:t>
            </w:r>
            <w:r w:rsidR="00BC170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درجة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5 وما فوق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دفع بدل ساعات إضافية للموظفين دون وجود أمر كتابي مسبق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منح نسبة عمولة لأحد الموظفين أو تعديلها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منح نسبة عمولة لأحد الموظفين أو تعديلها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منح أي موظف أو مجموعة موظفين حصة في أرباح  شركة أو أرباح نشاط أو فرع معين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منح المكافآت التشجيعية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منح الجوائز والمكافآت لاقتراحات الموظفين المقبولة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منح المكافآت التشجيعية والجوائز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إقرار منح مكافآت عامة للموظفين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توفير مسكن لأحد موظفي  الشركة أو دفع بدل سكن حسب سياسات الشركة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إضافة مفروشات في مساكن  الشركة تزيد عن المقرر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استبدال المفروشات المستهلكة والتالفة في مساكن الموظفين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إيواء أشخاص غرباء في مساكن  الشركة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توفير سيارة لأحد موظفي  الشركة  أو دفع بدل انتقال حسب سياسات  الشركة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التوصية بالتخلص من السيارات غير الصالحة للخدمة أو استبدالها بغيرها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التخلص من السيارات غير الصالحة للخدمة أو استبدالها بغيرها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جداول معدلات تكاليف الانتقال بسيارة الموظف لأغراض العمل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شراء تذاكر سفر للموظفين في الإجازة السنوية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صرف قيمة مصاريف السفر الفعلية عند قدوم أو انتهاء خدمة الموظف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صرف قيمة مصاريف السفر في مهمة بما فيه صرف مصاريف وبدلات السفر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اشتراك الموظف في المؤتمرات والمحاضرات التي تعقدها الجمعيات المهنية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صرف مصاريف الاشتراك في الجمعيات المهنية أو في المؤتمرات أو المحاضرات حسب سياسات  الشركة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التوصية بمنح سلفه أو قرض للموظف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السلف على الراتب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سلف لتجديد الإقامات وجوازات السفر وإصدار تأشيرات الخروج والعودة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سلفة بدل إعاشة للموظفين الجدد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السلف الطارئة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قرض للموظف لشراء سيارة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دارسة واحتساب معدلات البدلات والمصاريف المستحقة الدفع للموظفين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3F2AC0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3F2AC0" w:rsidRPr="003F2AC0" w:rsidRDefault="003F2AC0" w:rsidP="003F2AC0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جداول معدلات البدلات والمصاريف المستحقة الدفع للموظفين بموجب هذه السياسات</w:t>
            </w:r>
            <w:r w:rsidRPr="003F2AC0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3F2AC0" w:rsidRPr="00CE2BAD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3F2AC0" w:rsidRPr="001860F2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3F2AC0" w:rsidRPr="006D3DC8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3F2AC0" w:rsidRPr="006A09FC" w:rsidRDefault="003F2AC0" w:rsidP="003F2AC0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الترقية وزيادة الرواتب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BC170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اقتراح ترقية موظف إلى </w:t>
            </w:r>
            <w:r w:rsidR="00BC170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درجة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 أعلى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BC170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اعتماد ترقية موظف إلى </w:t>
            </w:r>
            <w:r w:rsidR="00BC170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درجة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 أعلى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إقرار النسبة الإجمالية للزيادات والحد الأعلى لنسبة الزيادة لأي موظف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زيادة راتب موظف ضمن حدود سلم الرواتب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اقتراح زيادة الرواتب للموظفين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منح زيادة جدارة أو زيادة إضافية لأحد الموظفين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منح زيادة جدارة أو زيادة إضافية لأحد الموظفين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القوائم السنوية لزيادة رواتب الموظفين ضمن النسب المعتمدة من قبل مجلس الإدارة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النقل والانتداب والتكليف بمهمة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lang w:bidi="ar-SA"/>
              </w:rPr>
              <w:t xml:space="preserve"> </w:t>
            </w: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نقل موظف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نقل الموظف ضمن نفس الدائرة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نقل موظف من إدارة  إلى أخرى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قرار النقل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انتداب موظف للعمل في وظيفة أخرى ضمن نفس الإدارة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انتداب موظف للعمل في وظيفة أخرى في إدارة  أخرى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قرار الانتداب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طلبات الإعارة إلى المؤسسات الأخرى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إعارة موظفين إلى مؤسسات أخرى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الدوام والإجازات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lang w:bidi="ar-SA"/>
              </w:rPr>
              <w:t xml:space="preserve"> 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تأخر الموظف في الحضور إلى مكان العمل لفترة محدودة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مغادرة الموظف لمكان العمل لفترة قصيرة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التصريح بالبقاء في مواقع العمل أو الدخول أو الخروج منها خارج أوقات الدوام الرسمي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التصريح المسبق بالعمل لساعات إضافية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تغيب الموظف عن العمل مقابل ساعات عمل إضافية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صرف قيمة الساعات الإضافية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تراكم الإجازات السنوية في حدود السياسة المعتمدة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البت في الخلافات الناتجة عن تضارب مواعيد الإجازات السنوية للموظفين وتحديد الأفضلية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تمديد أو تأخير أو إلغاء أو تقصير أو قطع الإجازة السنوية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صرف النفقات التي تكبدها الموظف الذي قطعت إجازته بناء على طلب  الشركة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صرف قيمة تذكرة السفر نقداً في حالة حرمان الموظف من الإجازة السنوية بسبب ضغط العمل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صرف قيمة الإجازة السنوية المستحقة ضمن السياسة المعتمدة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حصول الموظف على إجازة مرضية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التقرير الطبي المدعم لطلب الإجازة المرضية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طلب منح الموظف إجازة الحج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منح الموظف إجازة الحج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الموظفة المتزوجة إجازة أمومة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منح الموظفة المتزوجة إجازة إضافية بدون راتب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المخالفات والجزاءات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lang w:bidi="ar-SA"/>
              </w:rPr>
              <w:t xml:space="preserve">  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التحقيق الأولي في المخالفة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التحقيق وإقرار وفرض الجزاء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التحقيق وإقرار وفرض الجزاء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النظر في التظلم المقدم من الموظف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إحالة التظلم إلي مجلس التأديب لإعادة النظر في الجزاء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lang w:bidi="ar-SA"/>
              </w:rPr>
              <w:t xml:space="preserve">     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إنهاء الخدمة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اقتراح إعفاء الموظف المستقيل أو المفصول من فترة الإنذار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إقرار إعفاء الموظف المستقيل أو المفصول من فترة الإنذار ودفع راتبه كاملاً عنها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A105D" w:rsidTr="00CA5864">
        <w:trPr>
          <w:trHeight w:val="432"/>
          <w:jc w:val="center"/>
        </w:trPr>
        <w:tc>
          <w:tcPr>
            <w:tcW w:w="6840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lastRenderedPageBreak/>
              <w:t>النشاط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CEO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HRD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RM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PM</w:t>
            </w:r>
          </w:p>
        </w:tc>
        <w:tc>
          <w:tcPr>
            <w:tcW w:w="1174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TM</w:t>
            </w:r>
          </w:p>
        </w:tc>
        <w:tc>
          <w:tcPr>
            <w:tcW w:w="1175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lang w:bidi="ar-SA"/>
              </w:rPr>
              <w:t>ODM</w:t>
            </w:r>
          </w:p>
        </w:tc>
        <w:tc>
          <w:tcPr>
            <w:tcW w:w="2223" w:type="dxa"/>
            <w:shd w:val="clear" w:color="auto" w:fill="44546A" w:themeFill="text2"/>
            <w:vAlign w:val="center"/>
          </w:tcPr>
          <w:p w:rsidR="00FA105D" w:rsidRPr="00F47895" w:rsidRDefault="00FA105D" w:rsidP="00FA105D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28"/>
                <w:szCs w:val="28"/>
                <w:rtl/>
                <w:lang w:bidi="ar-SA"/>
              </w:rPr>
            </w:pPr>
            <w:r>
              <w:rPr>
                <w:rFonts w:ascii="Cairo SemiBold" w:hAnsi="Cairo SemiBold" w:cs="Cairo SemiBold" w:hint="cs"/>
                <w:color w:val="FFFFFF" w:themeColor="background1"/>
                <w:sz w:val="28"/>
                <w:szCs w:val="28"/>
                <w:rtl/>
                <w:lang w:bidi="ar-SA"/>
              </w:rPr>
              <w:t>ملاحظات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طلب تمديد خدمة الموظف الذي وصل إلى سن التقاعد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cs/>
              </w:rPr>
              <w:t>‎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اعتماد تمديد خدمة الموظف الذي وصل إلى سن التقاعد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إنهاء خدمة الموظف بسبب العجز الدائم أو عدم اللياقة الصحية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إنهاء خدمة الموظف بسبب انخفاض مستوى الأداء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توقيع شهادة الخدمة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إرسال شهادة خدمة إلى المؤسسات والشركات الأخرى تظهر راتب الموظف وتقييم أدائه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F6674F">
        <w:trPr>
          <w:trHeight w:val="432"/>
          <w:jc w:val="center"/>
        </w:trPr>
        <w:tc>
          <w:tcPr>
            <w:tcW w:w="16110" w:type="dxa"/>
            <w:gridSpan w:val="8"/>
            <w:shd w:val="clear" w:color="auto" w:fill="F2F2F2" w:themeFill="background1" w:themeFillShade="F2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lang w:bidi="ar-SA"/>
              </w:rPr>
              <w:t xml:space="preserve">    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rtl/>
                <w:lang w:bidi="ar-SA"/>
              </w:rPr>
              <w:t>صلاحيات أخرى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8"/>
                <w:szCs w:val="28"/>
                <w:lang w:bidi="ar-SA"/>
              </w:rPr>
              <w:t xml:space="preserve"> </w:t>
            </w: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حفظ ملفات وسجلات الموظفين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سحب ملفات وسجلات الموظفين أو الإطلاع عليها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توقيع بطاقة هوية الموظف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BC170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الموافقة على طباعة بطاقات التعريف للموظفين من </w:t>
            </w:r>
            <w:r w:rsidR="00BC170F">
              <w:rPr>
                <w:rFonts w:ascii="SF Sultan" w:hAnsi="SF Sultan" w:cs="Sultan normal" w:hint="cs"/>
                <w:color w:val="222A35" w:themeColor="text2" w:themeShade="80"/>
                <w:sz w:val="24"/>
                <w:szCs w:val="24"/>
                <w:rtl/>
                <w:lang w:bidi="ar-SA"/>
              </w:rPr>
              <w:t>درجة</w:t>
            </w:r>
            <w:bookmarkStart w:id="7" w:name="_GoBack"/>
            <w:bookmarkEnd w:id="7"/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 xml:space="preserve"> 9 وما دون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تحديد المناطق المحظور دخولها على زوار  شركة  أو الموظفين غير العاملين فيها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استقبال الموظفين السابقين في مكاتب أو مواقع العمل في  الشركة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الموافقة على نشر  إشعار على لوحة الإعلانات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tr w:rsidR="00F6674F" w:rsidTr="00CA5864">
        <w:trPr>
          <w:trHeight w:val="432"/>
          <w:jc w:val="center"/>
        </w:trPr>
        <w:tc>
          <w:tcPr>
            <w:tcW w:w="6840" w:type="dxa"/>
            <w:shd w:val="clear" w:color="auto" w:fill="F2F2F2" w:themeFill="background1" w:themeFillShade="F2"/>
          </w:tcPr>
          <w:p w:rsidR="00F6674F" w:rsidRPr="00F6674F" w:rsidRDefault="00F6674F" w:rsidP="00F6674F">
            <w:pPr>
              <w:bidi/>
              <w:ind w:left="0"/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</w:pP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rtl/>
                <w:lang w:bidi="ar-SA"/>
              </w:rPr>
              <w:t>توقيع إفادات العمل</w:t>
            </w:r>
            <w:r w:rsidRPr="00F6674F">
              <w:rPr>
                <w:rFonts w:ascii="SF Sultan" w:hAnsi="SF Sultan" w:cs="Sultan normal"/>
                <w:color w:val="222A35" w:themeColor="text2" w:themeShade="80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174" w:type="dxa"/>
            <w:vAlign w:val="center"/>
          </w:tcPr>
          <w:p w:rsidR="00F6674F" w:rsidRPr="00CE2BAD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vAlign w:val="center"/>
          </w:tcPr>
          <w:p w:rsidR="00F6674F" w:rsidRPr="001860F2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5" w:type="dxa"/>
            <w:vAlign w:val="center"/>
          </w:tcPr>
          <w:p w:rsidR="00F6674F" w:rsidRPr="006D3DC8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6674F" w:rsidRPr="006A09FC" w:rsidRDefault="00F6674F" w:rsidP="00F6674F">
            <w:pPr>
              <w:bidi/>
              <w:ind w:left="0"/>
              <w:jc w:val="center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</w:p>
        </w:tc>
      </w:tr>
      <w:bookmarkEnd w:id="2"/>
      <w:bookmarkEnd w:id="6"/>
    </w:tbl>
    <w:p w:rsidR="00D5698F" w:rsidRPr="002A3B4C" w:rsidRDefault="00D5698F" w:rsidP="00773407">
      <w:pPr>
        <w:bidi/>
        <w:ind w:left="0"/>
      </w:pPr>
    </w:p>
    <w:sectPr w:rsidR="00D5698F" w:rsidRPr="002A3B4C" w:rsidSect="00773407">
      <w:headerReference w:type="default" r:id="rId7"/>
      <w:footerReference w:type="default" r:id="rId8"/>
      <w:pgSz w:w="16839" w:h="11907" w:orient="landscape" w:code="9"/>
      <w:pgMar w:top="630" w:right="720" w:bottom="720" w:left="720" w:header="446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CD" w:rsidRDefault="001113CD" w:rsidP="00E94D20">
      <w:pPr>
        <w:spacing w:before="0"/>
      </w:pPr>
      <w:r>
        <w:separator/>
      </w:r>
    </w:p>
  </w:endnote>
  <w:endnote w:type="continuationSeparator" w:id="0">
    <w:p w:rsidR="001113CD" w:rsidRDefault="001113CD" w:rsidP="00E94D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yriad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75" w:rsidRDefault="00A33E75" w:rsidP="00D5698F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-974090</wp:posOffset>
              </wp:positionV>
              <wp:extent cx="10687050" cy="125984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59840"/>
                        <a:chOff x="0" y="0"/>
                        <a:chExt cx="7547610" cy="1259840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733425"/>
                          <a:ext cx="7547610" cy="467974"/>
                          <a:chOff x="0" y="0"/>
                          <a:chExt cx="7547610" cy="46797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6429375" cy="46797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5781675" y="0"/>
                            <a:ext cx="1765935" cy="466090"/>
                            <a:chOff x="0" y="0"/>
                            <a:chExt cx="1765935" cy="466090"/>
                          </a:xfrm>
                        </wpg:grpSpPr>
                        <wps:wsp>
                          <wps:cNvPr id="25" name="Parallelogram 7"/>
                          <wps:cNvSpPr/>
                          <wps:spPr>
                            <a:xfrm>
                              <a:off x="0" y="0"/>
                              <a:ext cx="1570990" cy="466090"/>
                            </a:xfrm>
                            <a:custGeom>
                              <a:avLst/>
                              <a:gdLst>
                                <a:gd name="connsiteX0" fmla="*/ 0 w 2476500"/>
                                <a:gd name="connsiteY0" fmla="*/ 525780 h 525780"/>
                                <a:gd name="connsiteX1" fmla="*/ 131445 w 2476500"/>
                                <a:gd name="connsiteY1" fmla="*/ 0 h 525780"/>
                                <a:gd name="connsiteX2" fmla="*/ 2476500 w 2476500"/>
                                <a:gd name="connsiteY2" fmla="*/ 0 h 525780"/>
                                <a:gd name="connsiteX3" fmla="*/ 2345055 w 2476500"/>
                                <a:gd name="connsiteY3" fmla="*/ 525780 h 525780"/>
                                <a:gd name="connsiteX4" fmla="*/ 0 w 2476500"/>
                                <a:gd name="connsiteY4" fmla="*/ 525780 h 525780"/>
                                <a:gd name="connsiteX0" fmla="*/ 0 w 2476500"/>
                                <a:gd name="connsiteY0" fmla="*/ 525780 h 533400"/>
                                <a:gd name="connsiteX1" fmla="*/ 131445 w 2476500"/>
                                <a:gd name="connsiteY1" fmla="*/ 0 h 533400"/>
                                <a:gd name="connsiteX2" fmla="*/ 2476500 w 2476500"/>
                                <a:gd name="connsiteY2" fmla="*/ 0 h 533400"/>
                                <a:gd name="connsiteX3" fmla="*/ 2468880 w 2476500"/>
                                <a:gd name="connsiteY3" fmla="*/ 533400 h 533400"/>
                                <a:gd name="connsiteX4" fmla="*/ 0 w 2476500"/>
                                <a:gd name="connsiteY4" fmla="*/ 525780 h 533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76500" h="533400">
                                  <a:moveTo>
                                    <a:pt x="0" y="525780"/>
                                  </a:moveTo>
                                  <a:lnTo>
                                    <a:pt x="131445" y="0"/>
                                  </a:lnTo>
                                  <a:lnTo>
                                    <a:pt x="2476500" y="0"/>
                                  </a:lnTo>
                                  <a:lnTo>
                                    <a:pt x="2468880" y="533400"/>
                                  </a:lnTo>
                                  <a:lnTo>
                                    <a:pt x="0" y="525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arallelogram 7"/>
                          <wps:cNvSpPr/>
                          <wps:spPr>
                            <a:xfrm>
                              <a:off x="200025" y="0"/>
                              <a:ext cx="1565910" cy="466090"/>
                            </a:xfrm>
                            <a:custGeom>
                              <a:avLst/>
                              <a:gdLst>
                                <a:gd name="connsiteX0" fmla="*/ 0 w 2476500"/>
                                <a:gd name="connsiteY0" fmla="*/ 525780 h 525780"/>
                                <a:gd name="connsiteX1" fmla="*/ 131445 w 2476500"/>
                                <a:gd name="connsiteY1" fmla="*/ 0 h 525780"/>
                                <a:gd name="connsiteX2" fmla="*/ 2476500 w 2476500"/>
                                <a:gd name="connsiteY2" fmla="*/ 0 h 525780"/>
                                <a:gd name="connsiteX3" fmla="*/ 2345055 w 2476500"/>
                                <a:gd name="connsiteY3" fmla="*/ 525780 h 525780"/>
                                <a:gd name="connsiteX4" fmla="*/ 0 w 2476500"/>
                                <a:gd name="connsiteY4" fmla="*/ 525780 h 525780"/>
                                <a:gd name="connsiteX0" fmla="*/ 0 w 2476500"/>
                                <a:gd name="connsiteY0" fmla="*/ 525780 h 533400"/>
                                <a:gd name="connsiteX1" fmla="*/ 131445 w 2476500"/>
                                <a:gd name="connsiteY1" fmla="*/ 0 h 533400"/>
                                <a:gd name="connsiteX2" fmla="*/ 2476500 w 2476500"/>
                                <a:gd name="connsiteY2" fmla="*/ 0 h 533400"/>
                                <a:gd name="connsiteX3" fmla="*/ 2468880 w 2476500"/>
                                <a:gd name="connsiteY3" fmla="*/ 533400 h 533400"/>
                                <a:gd name="connsiteX4" fmla="*/ 0 w 2476500"/>
                                <a:gd name="connsiteY4" fmla="*/ 525780 h 533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76500" h="533400">
                                  <a:moveTo>
                                    <a:pt x="0" y="525780"/>
                                  </a:moveTo>
                                  <a:lnTo>
                                    <a:pt x="131445" y="0"/>
                                  </a:lnTo>
                                  <a:lnTo>
                                    <a:pt x="2476500" y="0"/>
                                  </a:lnTo>
                                  <a:lnTo>
                                    <a:pt x="2468880" y="533400"/>
                                  </a:lnTo>
                                  <a:lnTo>
                                    <a:pt x="0" y="525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4" name="Text Box 28"/>
                      <wps:cNvSpPr txBox="1"/>
                      <wps:spPr>
                        <a:xfrm>
                          <a:off x="1257300" y="733425"/>
                          <a:ext cx="1823632" cy="39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E75" w:rsidRPr="000E644A" w:rsidRDefault="00A33E75" w:rsidP="00D5698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E644A">
                              <w:rPr>
                                <w:rFonts w:eastAsia="Calibri" w:cs="Arial"/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40"/>
                                <w:szCs w:val="40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09649" y="790575"/>
                          <a:ext cx="247650" cy="313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0"/>
                          <a:ext cx="506839" cy="1259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9" o:spid="_x0000_s1026" style="position:absolute;left:0;text-align:left;margin-left:-35.25pt;margin-top:-76.7pt;width:841.5pt;height:99.2pt;z-index:251658240;mso-width-relative:margin" coordsize="75476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">
              <v:group id="Group 18" o:spid="_x0000_s1027" style="position:absolute;top:7334;width:75476;height:4679" coordsize="75476,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10" o:spid="_x0000_s1028" style="position:absolute;width:64293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9RMEA&#10;AADbAAAADwAAAGRycy9kb3ducmV2LnhtbESPQWsCMRCF74L/IYzgTbNVKGU1ShUEvRSa6n3YTDdL&#10;N5NlE3X9952D4G2G9+a9b9bbIbTqRn1qIht4mxegiKvoGq4NnH8Osw9QKSM7bCOTgQcl2G7GozWW&#10;Lt75m24210pCOJVowOfclVqnylPANI8dsWi/sQ+YZe1r7Xq8S3ho9aIo3nXAhqXBY0d7T9WfvQYD&#10;u8XZWfK702F5sfsT+gd+ZWvMdDJ8rkBlGvLL/Lw+OsEXevlFB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MfUTBAAAA2wAAAA8AAAAAAAAAAAAAAAAAmAIAAGRycy9kb3du&#10;cmV2LnhtbFBLBQYAAAAABAAEAPUAAACGAwAAAAA=&#10;" fillcolor="#323e4f [2415]" stroked="f" strokeweight="1pt"/>
                <v:group id="Group 17" o:spid="_x0000_s1029" style="position:absolute;left:57816;width:17660;height:4660" coordsize="17659,4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arallelogram 7" o:spid="_x0000_s1030" style="position:absolute;width:15709;height:4660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vUsYA&#10;AADbAAAADwAAAGRycy9kb3ducmV2LnhtbESPQUvDQBSE70L/w/IKvYjdGGirsdtiI4XexFQEb4/s&#10;M4lm34bdtUnz67tCweMwM98w6+1gWnEi5xvLCu7nCQji0uqGKwXvx/3dAwgfkDW2lknBmTxsN5Ob&#10;NWba9vxGpyJUIkLYZ6igDqHLpPRlTQb93HbE0fuyzmCI0lVSO+wj3LQyTZKlNNhwXKixo7ym8qf4&#10;NQo++n3++ZKPq53/vh3d+Ni417RQajYdnp9ABBrCf/jaPmgF6QL+vsQf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DvUsYAAADbAAAADwAAAAAAAAAAAAAAAACYAgAAZHJz&#10;L2Rvd25yZXYueG1sUEsFBgAAAAAEAAQA9QAAAIsDAAAAAA==&#10;" path="m,525780l131445,,2476500,r-7620,533400l,525780xe" fillcolor="white [3212]" stroked="f" strokeweight="1pt">
                    <v:stroke joinstyle="miter"/>
                    <v:path arrowok="t" o:connecttype="custom" o:connectlocs="0,459432;83383,0;1570990,0;1566156,466090;0,459432" o:connectangles="0,0,0,0,0"/>
                  </v:shape>
                  <v:shape id="Parallelogram 7" o:spid="_x0000_s1031" style="position:absolute;left:2000;width:15659;height:4660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dF8IA&#10;AADbAAAADwAAAGRycy9kb3ducmV2LnhtbESPzWrDMBCE74G+g9hAb7EcH0xwrIRSaAj0UJy/82Jt&#10;LRNr5Vpq7L59FQjkOMzMN0y5nWwnbjT41rGCZZKCIK6dbrlRcDp+LFYgfEDW2DkmBX/kYbt5mZVY&#10;aDdyRbdDaESEsC9QgQmhL6T0tSGLPnE9cfS+3WAxRDk0Ug84RrjtZJamubTYclww2NO7ofp6+LUK&#10;us+zw1Ga1U5/6eonu+A1PaFSr/PpbQ0i0BSe4Ud7rxVkO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50XwgAAANsAAAAPAAAAAAAAAAAAAAAAAJgCAABkcnMvZG93&#10;bnJldi54bWxQSwUGAAAAAAQABAD1AAAAhwMAAAAA&#10;" path="m,525780l131445,,2476500,r-7620,533400l,525780xe" fillcolor="#d8d8d8 [2732]" stroked="f" strokeweight="1pt">
                    <v:stroke joinstyle="miter"/>
                    <v:path arrowok="t" o:connecttype="custom" o:connectlocs="0,459432;83114,0;1565910,0;1561092,466090;0,459432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left:12573;top:7334;width:18236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<v:textbox>
                  <w:txbxContent>
                    <w:p w:rsidR="00F6674F" w:rsidRPr="000E644A" w:rsidRDefault="00F6674F" w:rsidP="00D5698F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E644A">
                        <w:rPr>
                          <w:rFonts w:eastAsia="Calibri" w:cs="Arial"/>
                          <w:b/>
                          <w:bCs/>
                          <w:color w:val="D9D9D9" w:themeColor="background1" w:themeShade="D9"/>
                          <w:kern w:val="24"/>
                          <w:sz w:val="40"/>
                          <w:szCs w:val="40"/>
                        </w:rPr>
                        <w:t>@</w:t>
                      </w:r>
                      <w:proofErr w:type="spellStart"/>
                      <w:r w:rsidRPr="000E644A">
                        <w:rPr>
                          <w:rFonts w:eastAsia="Calibri" w:cs="Arial"/>
                          <w:b/>
                          <w:bCs/>
                          <w:color w:val="D9D9D9" w:themeColor="background1" w:themeShade="D9"/>
                          <w:kern w:val="24"/>
                          <w:sz w:val="40"/>
                          <w:szCs w:val="40"/>
                        </w:rPr>
                        <w:t>engaalzahrani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3" type="#_x0000_t75" style="position:absolute;left:10096;top:7905;width:2476;height:3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SwOvCAAAA2wAAAA8AAABkcnMvZG93bnJldi54bWxET0trwkAQvgv9D8sUvJlNAxWbugYRar2a&#10;FtrjNDvmYXY2ZFeT+Ou7hYK3+fies85G04or9a62rOApikEQF1bXXCr4/HhbrEA4j6yxtUwKJnKQ&#10;bR5ma0y1HfhI19yXIoSwS1FB5X2XSumKigy6yHbEgTvZ3qAPsC+l7nEI4aaVSRwvpcGaQ0OFHe0q&#10;Ks75xSjYDc3X3n6/H6ef+CXZJre8wXpSav44bl9BeBr9XfzvPugw/xn+fgkH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ksDrwgAAANsAAAAPAAAAAAAAAAAAAAAAAJ8C&#10;AABkcnMvZG93bnJldi54bWxQSwUGAAAAAAQABAD3AAAAjgMAAAAA&#10;">
                <v:imagedata r:id="rId3" o:title=""/>
                <v:path arrowok="t"/>
              </v:shape>
              <v:shape id="Picture 16" o:spid="_x0000_s1034" type="#_x0000_t75" style="position:absolute;left:1524;width:5068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hEPBAAAA2wAAAA8AAABkcnMvZG93bnJldi54bWxET01rAjEQvRf6H8IUvGm2ilq2RqmKWm92&#10;24LHYTPdDd1MliTq+u9NQehtHu9zZovONuJMPhjHCp4HGQji0mnDlYKvz03/BUSIyBobx6TgSgEW&#10;88eHGebaXfiDzkWsRArhkKOCOsY2lzKUNVkMA9cSJ+7HeYsxQV9J7fGSwm0jh1k2kRYNp4YaW1rV&#10;VP4WJ6tgPF2uj/vDrsTvpT5ufWFGTWaU6j11b68gInXxX3x3v+s0fwJ/v6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ThEPBAAAA2wAAAA8AAAAAAAAAAAAAAAAAnwIA&#10;AGRycy9kb3ducmV2LnhtbFBLBQYAAAAABAAEAPcAAACNAwAAAAA=&#10;">
                <v:imagedata r:id="rId4" o:title="" gain="19661f" blacklevel="22938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CD" w:rsidRDefault="001113CD" w:rsidP="00E94D20">
      <w:pPr>
        <w:spacing w:before="0"/>
      </w:pPr>
      <w:r>
        <w:separator/>
      </w:r>
    </w:p>
  </w:footnote>
  <w:footnote w:type="continuationSeparator" w:id="0">
    <w:p w:rsidR="001113CD" w:rsidRDefault="001113CD" w:rsidP="00E94D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75" w:rsidRPr="00F9537F" w:rsidRDefault="00A33E75" w:rsidP="00F9537F">
    <w:pPr>
      <w:pStyle w:val="Header"/>
      <w:bidi/>
      <w:spacing w:line="168" w:lineRule="auto"/>
      <w:jc w:val="center"/>
      <w:rPr>
        <w:rFonts w:ascii="Cairo SemiBold" w:hAnsi="Cairo SemiBold" w:cs="Cairo SemiBold"/>
        <w:b/>
        <w:bCs/>
        <w:sz w:val="28"/>
        <w:szCs w:val="28"/>
      </w:rPr>
    </w:pPr>
    <w:r w:rsidRPr="00F9537F">
      <w:rPr>
        <w:b/>
        <w:bCs/>
        <w:noProof/>
        <w:sz w:val="14"/>
        <w:szCs w:val="14"/>
        <w:lang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-254635</wp:posOffset>
          </wp:positionV>
          <wp:extent cx="1514475" cy="847725"/>
          <wp:effectExtent l="0" t="0" r="9525" b="9525"/>
          <wp:wrapNone/>
          <wp:docPr id="1" name="Picture 1" descr="C:\Users\omahroos\Desktop\abstract-cuboid-building-4519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hroos\Desktop\abstract-cuboid-building-4519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37F">
      <w:rPr>
        <w:rFonts w:ascii="Cairo SemiBold" w:hAnsi="Cairo SemiBold" w:cs="Cairo SemiBold"/>
        <w:b/>
        <w:bCs/>
        <w:color w:val="44546A" w:themeColor="text2"/>
        <w:sz w:val="48"/>
        <w:szCs w:val="48"/>
      </w:rPr>
      <w:t>RACI</w:t>
    </w:r>
  </w:p>
  <w:p w:rsidR="00A33E75" w:rsidRDefault="00A33E75" w:rsidP="00F9537F">
    <w:pPr>
      <w:pStyle w:val="Header"/>
      <w:bidi/>
      <w:spacing w:line="168" w:lineRule="auto"/>
      <w:jc w:val="center"/>
      <w:rPr>
        <w:rFonts w:ascii="Cairo SemiBold" w:hAnsi="Cairo SemiBold" w:cs="Cairo SemiBold"/>
        <w:color w:val="44546A" w:themeColor="text2"/>
        <w:sz w:val="48"/>
        <w:szCs w:val="48"/>
        <w:rtl/>
      </w:rPr>
    </w:pPr>
    <w:r w:rsidRPr="005E45E7">
      <w:rPr>
        <w:rFonts w:ascii="Cairo SemiBold" w:hAnsi="Cairo SemiBold" w:cs="Cairo SemiBold"/>
        <w:color w:val="44546A" w:themeColor="text2"/>
        <w:sz w:val="48"/>
        <w:szCs w:val="48"/>
        <w:rtl/>
        <w:lang w:bidi="ar-SA"/>
      </w:rPr>
      <w:t xml:space="preserve">مصفوفة الصلاحيات </w:t>
    </w:r>
    <w:r w:rsidRPr="005E45E7">
      <w:rPr>
        <w:rFonts w:ascii="Cairo SemiBold" w:hAnsi="Cairo SemiBold" w:cs="Cairo SemiBold"/>
        <w:color w:val="44546A" w:themeColor="text2"/>
        <w:sz w:val="48"/>
        <w:szCs w:val="48"/>
      </w:rPr>
      <w:t>Authority Matrix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DC6"/>
    <w:multiLevelType w:val="hybridMultilevel"/>
    <w:tmpl w:val="738AE26E"/>
    <w:lvl w:ilvl="0" w:tplc="75769E5E">
      <w:start w:val="1"/>
      <w:numFmt w:val="decimal"/>
      <w:pStyle w:val="ListParagraph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D544F6C">
      <w:start w:val="1"/>
      <w:numFmt w:val="low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73048"/>
    <w:multiLevelType w:val="hybridMultilevel"/>
    <w:tmpl w:val="F2C88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669B6"/>
    <w:multiLevelType w:val="hybridMultilevel"/>
    <w:tmpl w:val="8AA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F78B6"/>
    <w:multiLevelType w:val="hybridMultilevel"/>
    <w:tmpl w:val="7F2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DF6"/>
    <w:multiLevelType w:val="hybridMultilevel"/>
    <w:tmpl w:val="F672401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5">
    <w:nsid w:val="7103575F"/>
    <w:multiLevelType w:val="hybridMultilevel"/>
    <w:tmpl w:val="39EA3C1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76573F31"/>
    <w:multiLevelType w:val="hybridMultilevel"/>
    <w:tmpl w:val="0388C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C"/>
    <w:rsid w:val="00003BAE"/>
    <w:rsid w:val="000570A2"/>
    <w:rsid w:val="00075894"/>
    <w:rsid w:val="00094195"/>
    <w:rsid w:val="000E644A"/>
    <w:rsid w:val="001113CD"/>
    <w:rsid w:val="001819BE"/>
    <w:rsid w:val="001860F2"/>
    <w:rsid w:val="001F4334"/>
    <w:rsid w:val="0023257F"/>
    <w:rsid w:val="00247161"/>
    <w:rsid w:val="00261308"/>
    <w:rsid w:val="0026215B"/>
    <w:rsid w:val="002A3B4C"/>
    <w:rsid w:val="002B3777"/>
    <w:rsid w:val="00345D08"/>
    <w:rsid w:val="00346C4E"/>
    <w:rsid w:val="0038252A"/>
    <w:rsid w:val="003D683D"/>
    <w:rsid w:val="003F2AC0"/>
    <w:rsid w:val="004B75D1"/>
    <w:rsid w:val="004D2F08"/>
    <w:rsid w:val="00536854"/>
    <w:rsid w:val="005E45E7"/>
    <w:rsid w:val="006869EC"/>
    <w:rsid w:val="00694C35"/>
    <w:rsid w:val="006A09FC"/>
    <w:rsid w:val="006D3DC8"/>
    <w:rsid w:val="00755EAF"/>
    <w:rsid w:val="00763471"/>
    <w:rsid w:val="00773407"/>
    <w:rsid w:val="007865BE"/>
    <w:rsid w:val="007D37B1"/>
    <w:rsid w:val="008B46DE"/>
    <w:rsid w:val="008E1A3D"/>
    <w:rsid w:val="00925386"/>
    <w:rsid w:val="009A05E6"/>
    <w:rsid w:val="00A33E75"/>
    <w:rsid w:val="00AB6F0A"/>
    <w:rsid w:val="00B45FA0"/>
    <w:rsid w:val="00B731A1"/>
    <w:rsid w:val="00BA0672"/>
    <w:rsid w:val="00BC170F"/>
    <w:rsid w:val="00BC47C8"/>
    <w:rsid w:val="00BD4222"/>
    <w:rsid w:val="00C14660"/>
    <w:rsid w:val="00C7366B"/>
    <w:rsid w:val="00CA5864"/>
    <w:rsid w:val="00CC64DE"/>
    <w:rsid w:val="00CD4536"/>
    <w:rsid w:val="00CE2BAD"/>
    <w:rsid w:val="00D226B9"/>
    <w:rsid w:val="00D258F5"/>
    <w:rsid w:val="00D5698F"/>
    <w:rsid w:val="00D754DC"/>
    <w:rsid w:val="00D94CF9"/>
    <w:rsid w:val="00DC5C23"/>
    <w:rsid w:val="00E038AE"/>
    <w:rsid w:val="00E13AA8"/>
    <w:rsid w:val="00E27197"/>
    <w:rsid w:val="00E412A2"/>
    <w:rsid w:val="00E51D45"/>
    <w:rsid w:val="00E94D20"/>
    <w:rsid w:val="00EB303C"/>
    <w:rsid w:val="00F170B7"/>
    <w:rsid w:val="00F317A3"/>
    <w:rsid w:val="00F47895"/>
    <w:rsid w:val="00F6674F"/>
    <w:rsid w:val="00F9537F"/>
    <w:rsid w:val="00F96387"/>
    <w:rsid w:val="00F9652B"/>
    <w:rsid w:val="00FA105D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F0FF4-FFB8-4786-B685-F84EBAA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69EC"/>
    <w:pPr>
      <w:spacing w:before="91" w:after="0" w:line="240" w:lineRule="auto"/>
      <w:ind w:left="432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536854"/>
    <w:pPr>
      <w:bidi/>
      <w:ind w:left="140" w:hanging="113"/>
      <w:outlineLvl w:val="1"/>
    </w:pPr>
    <w:rPr>
      <w:rFonts w:ascii="Cairo SemiBold" w:eastAsia="Arial" w:hAnsi="Cairo SemiBold" w:cs="Cairo SemiBold"/>
      <w:bCs/>
      <w:color w:val="2F5496" w:themeColor="accent5" w:themeShade="BF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854"/>
    <w:rPr>
      <w:rFonts w:ascii="Cairo SemiBold" w:eastAsia="Arial" w:hAnsi="Cairo SemiBold" w:cs="Cairo SemiBold"/>
      <w:bCs/>
      <w:color w:val="2F5496" w:themeColor="accent5" w:themeShade="BF"/>
      <w:sz w:val="36"/>
      <w:szCs w:val="36"/>
    </w:rPr>
  </w:style>
  <w:style w:type="paragraph" w:styleId="BodyText">
    <w:name w:val="Body Text"/>
    <w:basedOn w:val="Normal"/>
    <w:link w:val="BodyTextChar"/>
    <w:qFormat/>
    <w:rsid w:val="006869EC"/>
  </w:style>
  <w:style w:type="character" w:customStyle="1" w:styleId="BodyTextChar">
    <w:name w:val="Body Text Char"/>
    <w:basedOn w:val="DefaultParagraphFont"/>
    <w:link w:val="BodyText"/>
    <w:rsid w:val="006869E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aliases w:val="d_bodyb"/>
    <w:basedOn w:val="Normal"/>
    <w:link w:val="ListParagraphChar"/>
    <w:uiPriority w:val="34"/>
    <w:qFormat/>
    <w:rsid w:val="006869EC"/>
    <w:pPr>
      <w:numPr>
        <w:numId w:val="1"/>
      </w:numPr>
      <w:spacing w:before="120"/>
    </w:pPr>
  </w:style>
  <w:style w:type="paragraph" w:customStyle="1" w:styleId="TableBodyText">
    <w:name w:val="Table Body Text"/>
    <w:rsid w:val="006869EC"/>
    <w:pPr>
      <w:keepLines/>
      <w:spacing w:before="75" w:after="75" w:line="240" w:lineRule="auto"/>
      <w:ind w:left="432"/>
    </w:pPr>
    <w:rPr>
      <w:rFonts w:ascii="Geneva" w:eastAsia="Times New Roman" w:hAnsi="Geneva" w:cs="Myriad Roman"/>
      <w:sz w:val="19"/>
    </w:rPr>
  </w:style>
  <w:style w:type="table" w:customStyle="1" w:styleId="Style2">
    <w:name w:val="Style2"/>
    <w:basedOn w:val="TableGrid2"/>
    <w:uiPriority w:val="99"/>
    <w:rsid w:val="006869EC"/>
    <w:pPr>
      <w:spacing w:before="0"/>
      <w:ind w:left="0"/>
    </w:pPr>
    <w:rPr>
      <w:sz w:val="20"/>
      <w:szCs w:val="20"/>
      <w:lang w:val="en-GB" w:eastAsia="en-ZA"/>
    </w:rPr>
    <w:tblPr>
      <w:tblInd w:w="0" w:type="dxa"/>
      <w:tblBorders>
        <w:top w:val="single" w:sz="6" w:space="0" w:color="E7E6E6" w:themeColor="background2"/>
        <w:left w:val="single" w:sz="6" w:space="0" w:color="E7E6E6" w:themeColor="background2"/>
        <w:bottom w:val="single" w:sz="6" w:space="0" w:color="E7E6E6" w:themeColor="background2"/>
        <w:right w:val="single" w:sz="6" w:space="0" w:color="E7E6E6" w:themeColor="background2"/>
        <w:insideH w:val="single" w:sz="6" w:space="0" w:color="E7E6E6" w:themeColor="background2"/>
        <w:insideV w:val="single" w:sz="6" w:space="0" w:color="E7E6E6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000000" w:themeColor="text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EAAAA" w:themeFill="background2" w:themeFillShade="BF"/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MP-NormalBodyText">
    <w:name w:val="CIMP - Normal Body Text"/>
    <w:link w:val="CIMP-NormalBodyTextChar"/>
    <w:qFormat/>
    <w:rsid w:val="00536854"/>
    <w:pPr>
      <w:bidi/>
      <w:spacing w:before="120" w:after="120" w:line="240" w:lineRule="auto"/>
      <w:jc w:val="both"/>
    </w:pPr>
    <w:rPr>
      <w:rFonts w:ascii="Cairo SemiBold" w:hAnsi="Cairo SemiBold" w:cs="Cairo SemiBold"/>
      <w:color w:val="2F5496" w:themeColor="accent5" w:themeShade="BF"/>
      <w:sz w:val="26"/>
      <w:szCs w:val="26"/>
    </w:rPr>
  </w:style>
  <w:style w:type="character" w:customStyle="1" w:styleId="CIMP-NormalBodyTextChar">
    <w:name w:val="CIMP - Normal Body Text Char"/>
    <w:basedOn w:val="DefaultParagraphFont"/>
    <w:link w:val="CIMP-NormalBodyText"/>
    <w:rsid w:val="00536854"/>
    <w:rPr>
      <w:rFonts w:ascii="Cairo SemiBold" w:hAnsi="Cairo SemiBold" w:cs="Cairo SemiBold"/>
      <w:color w:val="2F5496" w:themeColor="accent5" w:themeShade="BF"/>
      <w:sz w:val="26"/>
      <w:szCs w:val="26"/>
    </w:rPr>
  </w:style>
  <w:style w:type="character" w:customStyle="1" w:styleId="ListParagraphChar">
    <w:name w:val="List Paragraph Char"/>
    <w:aliases w:val="d_bodyb Char"/>
    <w:basedOn w:val="DefaultParagraphFont"/>
    <w:link w:val="ListParagraph"/>
    <w:uiPriority w:val="34"/>
    <w:rsid w:val="006869EC"/>
    <w:rPr>
      <w:rFonts w:ascii="Times New Roman" w:eastAsia="Times New Roman" w:hAnsi="Times New Roman" w:cs="Times New Roman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6869EC"/>
    <w:pPr>
      <w:spacing w:before="0" w:after="200"/>
    </w:pPr>
    <w:rPr>
      <w:i/>
      <w:iCs/>
      <w:color w:val="44546A" w:themeColor="text2"/>
      <w:sz w:val="18"/>
      <w:szCs w:val="18"/>
    </w:rPr>
  </w:style>
  <w:style w:type="table" w:styleId="TableGrid2">
    <w:name w:val="Table Grid 2"/>
    <w:basedOn w:val="TableNormal"/>
    <w:uiPriority w:val="99"/>
    <w:semiHidden/>
    <w:unhideWhenUsed/>
    <w:rsid w:val="006869EC"/>
    <w:pPr>
      <w:spacing w:before="91" w:after="0" w:line="240" w:lineRule="auto"/>
      <w:ind w:left="43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94D20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D2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D20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D2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D5698F"/>
    <w:pPr>
      <w:spacing w:before="100" w:beforeAutospacing="1" w:after="100" w:afterAutospacing="1"/>
      <w:ind w:left="0"/>
    </w:pPr>
    <w:rPr>
      <w:rFonts w:eastAsiaTheme="minorEastAsia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DC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A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Mahroos</dc:creator>
  <cp:keywords/>
  <dc:description/>
  <cp:lastModifiedBy>Ahmed Al-Zahrani</cp:lastModifiedBy>
  <cp:revision>14</cp:revision>
  <cp:lastPrinted>2021-03-05T07:42:00Z</cp:lastPrinted>
  <dcterms:created xsi:type="dcterms:W3CDTF">2021-03-11T14:23:00Z</dcterms:created>
  <dcterms:modified xsi:type="dcterms:W3CDTF">2021-03-12T08:19:00Z</dcterms:modified>
</cp:coreProperties>
</file>